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9B" w:rsidRPr="00ED3506" w:rsidRDefault="00A80C9B" w:rsidP="00A80C9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ED3506">
        <w:rPr>
          <w:rFonts w:ascii="Times New Roman" w:hAnsi="Times New Roman" w:cs="Times New Roman"/>
          <w:b/>
          <w:sz w:val="28"/>
          <w:szCs w:val="28"/>
        </w:rPr>
        <w:t>Калинникова</w:t>
      </w:r>
      <w:proofErr w:type="spellEnd"/>
      <w:r w:rsidRPr="00ED3506">
        <w:rPr>
          <w:rFonts w:ascii="Times New Roman" w:hAnsi="Times New Roman" w:cs="Times New Roman"/>
          <w:b/>
          <w:sz w:val="28"/>
          <w:szCs w:val="28"/>
        </w:rPr>
        <w:t xml:space="preserve"> Татьяна Петровна,</w:t>
      </w:r>
    </w:p>
    <w:p w:rsidR="00A80C9B" w:rsidRPr="00ED3506" w:rsidRDefault="00A80C9B" w:rsidP="00A80C9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3506">
        <w:rPr>
          <w:rFonts w:ascii="Times New Roman" w:hAnsi="Times New Roman" w:cs="Times New Roman"/>
          <w:b/>
          <w:sz w:val="28"/>
          <w:szCs w:val="28"/>
        </w:rPr>
        <w:t xml:space="preserve"> учитель русского языка и литературы</w:t>
      </w:r>
    </w:p>
    <w:p w:rsidR="00A80C9B" w:rsidRPr="00ED3506" w:rsidRDefault="00A80C9B" w:rsidP="00A80C9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3506">
        <w:rPr>
          <w:rFonts w:ascii="Times New Roman" w:hAnsi="Times New Roman" w:cs="Times New Roman"/>
          <w:b/>
          <w:sz w:val="28"/>
          <w:szCs w:val="28"/>
        </w:rPr>
        <w:t>МАОУ «СОШ №1»</w:t>
      </w:r>
    </w:p>
    <w:p w:rsidR="00A80C9B" w:rsidRPr="00ED3506" w:rsidRDefault="00A80C9B" w:rsidP="00A80C9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3506">
        <w:rPr>
          <w:rFonts w:ascii="Times New Roman" w:hAnsi="Times New Roman" w:cs="Times New Roman"/>
          <w:b/>
          <w:sz w:val="28"/>
          <w:szCs w:val="28"/>
        </w:rPr>
        <w:t>Горнозаводского  МО</w:t>
      </w:r>
    </w:p>
    <w:p w:rsidR="00A80C9B" w:rsidRPr="00ED3506" w:rsidRDefault="00A80C9B" w:rsidP="00A80C9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3506">
        <w:rPr>
          <w:rFonts w:ascii="Times New Roman" w:hAnsi="Times New Roman" w:cs="Times New Roman"/>
          <w:b/>
          <w:sz w:val="28"/>
          <w:szCs w:val="28"/>
        </w:rPr>
        <w:tab/>
      </w:r>
    </w:p>
    <w:p w:rsidR="00A80C9B" w:rsidRPr="00A80C9B" w:rsidRDefault="00A80C9B" w:rsidP="00A80C9B">
      <w:pPr>
        <w:spacing w:after="0" w:line="240" w:lineRule="auto"/>
        <w:jc w:val="right"/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</w:p>
    <w:p w:rsidR="00A80C9B" w:rsidRPr="00A80C9B" w:rsidRDefault="00A80C9B" w:rsidP="00A80C9B">
      <w:pPr>
        <w:spacing w:after="0" w:line="240" w:lineRule="auto"/>
        <w:jc w:val="center"/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  <w:r w:rsidRPr="00A80C9B"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 xml:space="preserve">Особенности реализации </w:t>
      </w:r>
      <w:proofErr w:type="gramStart"/>
      <w:r w:rsidRPr="00A80C9B"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>воспитательного</w:t>
      </w:r>
      <w:proofErr w:type="gramEnd"/>
      <w:r w:rsidRPr="00A80C9B"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 xml:space="preserve"> </w:t>
      </w:r>
    </w:p>
    <w:p w:rsidR="00A80C9B" w:rsidRDefault="00ED3506" w:rsidP="00A80C9B">
      <w:pPr>
        <w:spacing w:after="0" w:line="240" w:lineRule="auto"/>
        <w:jc w:val="center"/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>потенциала уроков</w:t>
      </w:r>
      <w:r w:rsidR="00A80C9B" w:rsidRPr="00A80C9B"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 xml:space="preserve"> литературы</w:t>
      </w:r>
    </w:p>
    <w:p w:rsidR="00A80C9B" w:rsidRPr="00A80C9B" w:rsidRDefault="00A80C9B" w:rsidP="00A80C9B">
      <w:pPr>
        <w:spacing w:after="0" w:line="240" w:lineRule="auto"/>
        <w:jc w:val="both"/>
        <w:rPr>
          <w:rStyle w:val="a4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</w:p>
    <w:bookmarkEnd w:id="0"/>
    <w:p w:rsidR="00E07762" w:rsidRPr="002C2004" w:rsidRDefault="00A80C9B" w:rsidP="00A80C9B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 В.А. Сухомлинского читаем: «</w:t>
      </w:r>
      <w:r w:rsidR="00E07762" w:rsidRPr="002C2004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Учение – это лишь один из лепестков того цветка,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E07762" w:rsidRPr="002C2004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который называется воспитанием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в широком смысле этого понятия. </w:t>
      </w:r>
      <w:r w:rsidR="00E07762" w:rsidRPr="002C2004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 воспитании нет главного и второстепенного, как нет главного лепестка среди многих лепестков, создающих красоту цветка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».  </w:t>
      </w:r>
      <w:r w:rsidR="00E07762" w:rsidRPr="002C2004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нравственные качества не просто. На этом пути могут случаться неудачи и ошибки, но самое главное состоит в том, чтобы работа по формированию нравственной культуры школьника была правдивой и искренней, в ней не может быть фальшивых слов и действий. Только построив отношения с учащимися на основе искренности и доверия, уважения их достоинства, можно добиться таких результатов, которые позволят молодому поколению уверенно войти в мир взрослых, состояться в нём, стать гражданином своей страны не на словах, а на деле. И в этом большую роль играет человек, который находится рядом. Этим человеком являются родители и педагог: учитель, классный руководитель.</w:t>
      </w:r>
    </w:p>
    <w:p w:rsidR="00E07762" w:rsidRPr="002C2004" w:rsidRDefault="00E07762" w:rsidP="00A80C9B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2004">
        <w:rPr>
          <w:rFonts w:ascii="Times New Roman" w:hAnsi="Times New Roman" w:cs="Times New Roman"/>
          <w:sz w:val="28"/>
          <w:szCs w:val="28"/>
          <w:shd w:val="clear" w:color="auto" w:fill="FFFFFF"/>
        </w:rPr>
        <w:t>Само определение воспитания основано на том, что всякая воспитательная система может быть состоятельна в том случае, если она создаёт условия для развития и становления ребёнка, его лучших человеческих качеств.</w:t>
      </w:r>
    </w:p>
    <w:p w:rsidR="00E07762" w:rsidRPr="002C2004" w:rsidRDefault="00E07762" w:rsidP="00A80C9B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2004">
        <w:rPr>
          <w:rFonts w:ascii="Times New Roman" w:hAnsi="Times New Roman" w:cs="Times New Roman"/>
          <w:sz w:val="28"/>
          <w:szCs w:val="28"/>
          <w:shd w:val="clear" w:color="auto" w:fill="FFFFFF"/>
        </w:rPr>
        <w:t>Нравственное воспитание должно быть ориентировано на духовное развитие ребёнка. Мелочей быть не может.</w:t>
      </w:r>
    </w:p>
    <w:p w:rsidR="00E07762" w:rsidRPr="002C2004" w:rsidRDefault="00E07762" w:rsidP="00A80C9B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20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</w:t>
      </w:r>
      <w:proofErr w:type="gramStart"/>
      <w:r w:rsidRPr="002C2004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образом</w:t>
      </w:r>
      <w:proofErr w:type="gramEnd"/>
      <w:r w:rsidRPr="002C20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мной была построена воспитательная работа в 7 «В» классе, классным руководителем которого я являюсь, на уроках литературы.</w:t>
      </w:r>
    </w:p>
    <w:p w:rsidR="00E07762" w:rsidRPr="00B36CCA" w:rsidRDefault="00A34348" w:rsidP="00A80C9B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6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Воспитывающий аспект урока должен предусматривать использование содержания учебного материала, методов обучения, форм организации познавательной деятельности в их взаимодействии для осуществления формирования и развития нравственных, трудовых, эстетических, экологических и других качеств личности школьника.  Урок должен быть направлен на воспитание правильного отношения к общечеловеческим ценностям, высок</w:t>
      </w:r>
      <w:r w:rsidR="00960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качества гражданского долга, патриотизма.</w:t>
      </w:r>
    </w:p>
    <w:p w:rsidR="00A34348" w:rsidRPr="00B36CCA" w:rsidRDefault="00A34348" w:rsidP="00A80C9B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6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Отрывки поэтических произведений, короткие рассказы, сказки позволяют насладиться красотой, богатством слов нашего народа и гордиться тем, что эти строки созданы поэтами и писателями, жившими и живущими на Русской земле, в России. Большинство произведений воспитывают у учащихся чувства доброжелательности, взаимопонимания и взаимопомощи, личной ответственности за свои поступки.</w:t>
      </w:r>
    </w:p>
    <w:p w:rsidR="00A34348" w:rsidRPr="00B36CCA" w:rsidRDefault="00A34348" w:rsidP="00A80C9B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6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</w:t>
      </w:r>
      <w:r w:rsidR="00B36CCA" w:rsidRPr="00B36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например: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rStyle w:val="a4"/>
          <w:color w:val="212529"/>
          <w:sz w:val="28"/>
          <w:szCs w:val="28"/>
        </w:rPr>
        <w:t>Василий Сухомлинский</w:t>
      </w:r>
    </w:p>
    <w:p w:rsidR="00A34348" w:rsidRPr="00B36CCA" w:rsidRDefault="009603A0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>
        <w:rPr>
          <w:rStyle w:val="a4"/>
          <w:color w:val="212529"/>
          <w:sz w:val="28"/>
          <w:szCs w:val="28"/>
        </w:rPr>
        <w:lastRenderedPageBreak/>
        <w:t>Скажи человеку «З</w:t>
      </w:r>
      <w:r w:rsidR="00A34348" w:rsidRPr="00B36CCA">
        <w:rPr>
          <w:rStyle w:val="a4"/>
          <w:color w:val="212529"/>
          <w:sz w:val="28"/>
          <w:szCs w:val="28"/>
        </w:rPr>
        <w:t>дравствуйте».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 xml:space="preserve">Лесной тропинкой идут отец и маленький сын. Вокруг тишина, только слышно, как где-то далеко стучит </w:t>
      </w:r>
      <w:proofErr w:type="gramStart"/>
      <w:r w:rsidRPr="00B36CCA">
        <w:rPr>
          <w:color w:val="212529"/>
          <w:sz w:val="28"/>
          <w:szCs w:val="28"/>
        </w:rPr>
        <w:t>дятел</w:t>
      </w:r>
      <w:proofErr w:type="gramEnd"/>
      <w:r w:rsidRPr="00B36CCA">
        <w:rPr>
          <w:color w:val="212529"/>
          <w:sz w:val="28"/>
          <w:szCs w:val="28"/>
        </w:rPr>
        <w:t xml:space="preserve"> и ручеек журчит в лесной глуши.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Вдруг сын увидел: навстречу им идет бабушка с палочкой.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– Отец, куда идет бабушка? – спросил сын.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– Увидеть, встретить или проводить, – ответил отец. – Когда встретимся с нею, мы скажем ей «здравствуйте», – сказал отец.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– Для чего же ей говорить это слово? – удивился сын. – Мы ведь совсем незнакомы.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 xml:space="preserve">– А вот встретимся, </w:t>
      </w:r>
      <w:proofErr w:type="gramStart"/>
      <w:r w:rsidRPr="00B36CCA">
        <w:rPr>
          <w:color w:val="212529"/>
          <w:sz w:val="28"/>
          <w:szCs w:val="28"/>
        </w:rPr>
        <w:t>скажем</w:t>
      </w:r>
      <w:proofErr w:type="gramEnd"/>
      <w:r w:rsidRPr="00B36CCA">
        <w:rPr>
          <w:color w:val="212529"/>
          <w:sz w:val="28"/>
          <w:szCs w:val="28"/>
        </w:rPr>
        <w:t xml:space="preserve"> ей «здравствуйте», тогда увидишь для чего.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Вот и бабушка.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– Здравствуйте, – сказал сын.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– Здравствуйте, – сказал отец.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– Здравствуйте, – сказала бабушка и улыбнулась.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И сын с удивлением увидел: все вокруг изменилось. Солнце засияло ярче. По верхушкам деревьев пробежал легкий ветерок, листья заиграли, затрепетали. В кустах запели птицы – до этого их не было слышно.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На душе у мальчика стало радостно.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– Почему это так? – спросил сын.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color w:val="212529"/>
          <w:sz w:val="28"/>
          <w:szCs w:val="28"/>
        </w:rPr>
      </w:pPr>
      <w:r w:rsidRPr="00B36CCA">
        <w:rPr>
          <w:color w:val="212529"/>
          <w:sz w:val="28"/>
          <w:szCs w:val="28"/>
        </w:rPr>
        <w:t>– Потому что мы сказали человеку «здравствуйте» и он улыбнулся.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Или рассказ В.</w:t>
      </w:r>
      <w:r w:rsidR="00A80C9B">
        <w:rPr>
          <w:sz w:val="28"/>
          <w:szCs w:val="28"/>
        </w:rPr>
        <w:t xml:space="preserve"> </w:t>
      </w:r>
      <w:r w:rsidRPr="00B36CCA">
        <w:rPr>
          <w:sz w:val="28"/>
          <w:szCs w:val="28"/>
        </w:rPr>
        <w:t>Осеевой;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rStyle w:val="a4"/>
          <w:sz w:val="28"/>
          <w:szCs w:val="28"/>
        </w:rPr>
        <w:t>Три товарища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Витя потерял завтрак. На большой перемене все ребята завтракали, а Витя стоял в сторонке.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- Почему ты не ешь? - спросил его Коля.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- Завтрак потерял...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- Плохо, - сказал Коля, откусывая большой кусок белого хлеба. - До обеда далеко ещё!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- А ты где его потерял? - спросил Миша.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- Не знаю... - тихо сказал Витя и отвернулся.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- Ты, наверное, в кармане нёс, а надо в сумку класть, - сказал Миша. А Володя ничего не спросил. Он подошёл к Вите, разломил пополам кусок хлеба с маслом и протянул товарищу:</w:t>
      </w:r>
    </w:p>
    <w:p w:rsidR="00A34348" w:rsidRPr="00B36CCA" w:rsidRDefault="00A34348" w:rsidP="00A80C9B">
      <w:pPr>
        <w:pStyle w:val="a6"/>
        <w:shd w:val="clear" w:color="auto" w:fill="F9F8EF"/>
        <w:spacing w:before="0" w:beforeAutospacing="0" w:after="0" w:afterAutospacing="0"/>
        <w:ind w:left="-567" w:right="-143" w:firstLine="567"/>
        <w:rPr>
          <w:sz w:val="28"/>
          <w:szCs w:val="28"/>
        </w:rPr>
      </w:pPr>
      <w:r w:rsidRPr="00B36CCA">
        <w:rPr>
          <w:sz w:val="28"/>
          <w:szCs w:val="28"/>
        </w:rPr>
        <w:t>- Бери, ешь!</w:t>
      </w:r>
    </w:p>
    <w:p w:rsidR="00B36CCA" w:rsidRPr="00B36CCA" w:rsidRDefault="00B36CCA" w:rsidP="00A80C9B">
      <w:pPr>
        <w:pStyle w:val="richfactdown-paragraph"/>
        <w:shd w:val="clear" w:color="auto" w:fill="FFFFFF"/>
        <w:spacing w:before="0" w:beforeAutospacing="0" w:after="0" w:afterAutospacing="0"/>
        <w:ind w:left="-567" w:right="-143" w:firstLine="567"/>
        <w:rPr>
          <w:color w:val="333333"/>
          <w:sz w:val="28"/>
          <w:szCs w:val="28"/>
        </w:rPr>
      </w:pPr>
      <w:r w:rsidRPr="00B36CCA">
        <w:rPr>
          <w:color w:val="333333"/>
          <w:sz w:val="28"/>
          <w:szCs w:val="28"/>
        </w:rPr>
        <w:t xml:space="preserve">Патриотизм воспитывают такие произведения, как </w:t>
      </w:r>
    </w:p>
    <w:p w:rsidR="00B36CCA" w:rsidRPr="00B36CCA" w:rsidRDefault="00B36CCA" w:rsidP="00A80C9B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143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36CCA">
        <w:rPr>
          <w:rFonts w:ascii="Times New Roman" w:eastAsia="Times New Roman" w:hAnsi="Times New Roman" w:cs="Times New Roman"/>
          <w:color w:val="333333"/>
          <w:sz w:val="28"/>
          <w:szCs w:val="28"/>
        </w:rPr>
        <w:t>М.</w:t>
      </w:r>
      <w:r w:rsidR="00A80C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36C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Шолохов "Судьба человека". Патриотизм Андрея Соколова проявился в силе воли и мужестве. Даже на допросе у Мюллера </w:t>
      </w:r>
      <w:proofErr w:type="gramStart"/>
      <w:r w:rsidRPr="00B36CCA"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proofErr w:type="gramEnd"/>
      <w:r w:rsidRPr="00B36C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B36CCA">
        <w:rPr>
          <w:rFonts w:ascii="Times New Roman" w:eastAsia="Times New Roman" w:hAnsi="Times New Roman" w:cs="Times New Roman"/>
          <w:color w:val="333333"/>
          <w:sz w:val="28"/>
          <w:szCs w:val="28"/>
        </w:rPr>
        <w:t>угрозой</w:t>
      </w:r>
      <w:proofErr w:type="gramEnd"/>
      <w:r w:rsidRPr="00B36C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смерти он решает сохранить свое русское достоинство.</w:t>
      </w:r>
    </w:p>
    <w:p w:rsidR="00B36CCA" w:rsidRPr="00B36CCA" w:rsidRDefault="00B36CCA" w:rsidP="00A80C9B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143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36CCA">
        <w:rPr>
          <w:rFonts w:ascii="Times New Roman" w:hAnsi="Times New Roman" w:cs="Times New Roman"/>
          <w:color w:val="333333"/>
          <w:sz w:val="28"/>
          <w:szCs w:val="28"/>
        </w:rPr>
        <w:t xml:space="preserve">А.С. Пушкин "Капитанская дочка". Петр Гринёв мужественно защищает </w:t>
      </w:r>
      <w:proofErr w:type="spellStart"/>
      <w:r w:rsidRPr="00B36CCA">
        <w:rPr>
          <w:rFonts w:ascii="Times New Roman" w:hAnsi="Times New Roman" w:cs="Times New Roman"/>
          <w:color w:val="333333"/>
          <w:sz w:val="28"/>
          <w:szCs w:val="28"/>
        </w:rPr>
        <w:t>Белогорскую</w:t>
      </w:r>
      <w:proofErr w:type="spellEnd"/>
      <w:r w:rsidRPr="00B36CCA">
        <w:rPr>
          <w:rFonts w:ascii="Times New Roman" w:hAnsi="Times New Roman" w:cs="Times New Roman"/>
          <w:color w:val="333333"/>
          <w:sz w:val="28"/>
          <w:szCs w:val="28"/>
        </w:rPr>
        <w:t xml:space="preserve"> крепость, не может допустить мысли о том, чтобы присягнуть самозванцу Пугачёву.</w:t>
      </w:r>
    </w:p>
    <w:p w:rsidR="00B36CCA" w:rsidRPr="00A80C9B" w:rsidRDefault="00B36CCA" w:rsidP="00A80C9B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333333"/>
          <w:sz w:val="28"/>
          <w:szCs w:val="28"/>
        </w:rPr>
      </w:pPr>
      <w:r w:rsidRPr="00B36CCA">
        <w:rPr>
          <w:color w:val="333333"/>
          <w:sz w:val="28"/>
          <w:szCs w:val="28"/>
        </w:rPr>
        <w:t xml:space="preserve">А. Т. Твардовский " Василий </w:t>
      </w:r>
      <w:proofErr w:type="spellStart"/>
      <w:r w:rsidRPr="00B36CCA">
        <w:rPr>
          <w:color w:val="333333"/>
          <w:sz w:val="28"/>
          <w:szCs w:val="28"/>
        </w:rPr>
        <w:t>Тёркин</w:t>
      </w:r>
      <w:proofErr w:type="spellEnd"/>
      <w:r w:rsidRPr="00B36CCA">
        <w:rPr>
          <w:color w:val="333333"/>
          <w:sz w:val="28"/>
          <w:szCs w:val="28"/>
        </w:rPr>
        <w:t>". Главный герой готов совершать подвиги, чтобы приблизиться к победе. Мужественно сражается за свою отчизну, не раз совершает подвиги.</w:t>
      </w:r>
    </w:p>
    <w:p w:rsidR="00B36CCA" w:rsidRPr="00B36CCA" w:rsidRDefault="00B36CCA" w:rsidP="00A80C9B">
      <w:pPr>
        <w:pStyle w:val="richfactdown-paragraph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333333"/>
          <w:sz w:val="28"/>
          <w:szCs w:val="28"/>
        </w:rPr>
      </w:pPr>
      <w:r w:rsidRPr="00B36CCA">
        <w:rPr>
          <w:color w:val="333333"/>
          <w:sz w:val="28"/>
          <w:szCs w:val="28"/>
        </w:rPr>
        <w:lastRenderedPageBreak/>
        <w:t xml:space="preserve">Учащиеся с удовольствием разбирают сцены произведений, ведь </w:t>
      </w:r>
      <w:r w:rsidRPr="00B36CCA">
        <w:rPr>
          <w:color w:val="000000"/>
          <w:sz w:val="28"/>
          <w:szCs w:val="28"/>
          <w:shd w:val="clear" w:color="auto" w:fill="FFFFFF"/>
        </w:rPr>
        <w:t>от чувства патриотизма зависит отношение человека к своей стране, а значит и к окружающим его людям (родному народу), к выбору правительства (следовательно, и будущего этого государства). Так же от уровня преданности и принадлежности себя к какой-либо стране зависит вклад конкретной личности в науку, искусство, безопасность и ещё множество обл</w:t>
      </w:r>
      <w:r w:rsidR="00A80C9B">
        <w:rPr>
          <w:color w:val="000000"/>
          <w:sz w:val="28"/>
          <w:szCs w:val="28"/>
          <w:shd w:val="clear" w:color="auto" w:fill="FFFFFF"/>
        </w:rPr>
        <w:t>астей социальной жизни человека.</w:t>
      </w:r>
    </w:p>
    <w:p w:rsidR="00A34348" w:rsidRPr="00B36CCA" w:rsidRDefault="00A34348" w:rsidP="00A80C9B">
      <w:pPr>
        <w:pStyle w:val="richfactdown-paragraph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333333"/>
          <w:sz w:val="28"/>
          <w:szCs w:val="28"/>
        </w:rPr>
      </w:pPr>
      <w:r w:rsidRPr="00B36CCA">
        <w:rPr>
          <w:color w:val="333333"/>
          <w:sz w:val="28"/>
          <w:szCs w:val="28"/>
        </w:rPr>
        <w:t>Уро</w:t>
      </w:r>
      <w:r w:rsidR="009603A0">
        <w:rPr>
          <w:color w:val="333333"/>
          <w:sz w:val="28"/>
          <w:szCs w:val="28"/>
        </w:rPr>
        <w:t>ки литературы могут воспитывать. Через книги патриотизм впитывается детьми.</w:t>
      </w:r>
      <w:r w:rsidRPr="00B36CCA">
        <w:rPr>
          <w:color w:val="333333"/>
          <w:sz w:val="28"/>
          <w:szCs w:val="28"/>
        </w:rPr>
        <w:t xml:space="preserve"> </w:t>
      </w:r>
      <w:r w:rsidR="009603A0">
        <w:rPr>
          <w:color w:val="333333"/>
          <w:sz w:val="28"/>
          <w:szCs w:val="28"/>
        </w:rPr>
        <w:t>Герои произведений</w:t>
      </w:r>
      <w:r w:rsidRPr="00B36CCA">
        <w:rPr>
          <w:color w:val="333333"/>
          <w:sz w:val="28"/>
          <w:szCs w:val="28"/>
        </w:rPr>
        <w:t xml:space="preserve"> </w:t>
      </w:r>
      <w:r w:rsidR="009603A0">
        <w:rPr>
          <w:color w:val="333333"/>
          <w:sz w:val="28"/>
          <w:szCs w:val="28"/>
        </w:rPr>
        <w:t>несут в себе духовные качества</w:t>
      </w:r>
      <w:r w:rsidRPr="00B36CCA">
        <w:rPr>
          <w:color w:val="333333"/>
          <w:sz w:val="28"/>
          <w:szCs w:val="28"/>
        </w:rPr>
        <w:t>: доброту и умение сочувствовать, гуманность и отзывчивость, совестливость и справедливость, честность и порядочность, вежливость и тактичность, ответственность, трудолюбие, уважение к окружающим и их труду, соблюдение норм поведения, любознательность.</w:t>
      </w:r>
      <w:r w:rsidR="009603A0">
        <w:rPr>
          <w:color w:val="333333"/>
          <w:sz w:val="28"/>
          <w:szCs w:val="28"/>
        </w:rPr>
        <w:t xml:space="preserve"> </w:t>
      </w:r>
    </w:p>
    <w:p w:rsidR="00A34348" w:rsidRPr="00B36CCA" w:rsidRDefault="00A34348" w:rsidP="00A80C9B">
      <w:pPr>
        <w:pStyle w:val="richfactdown-paragraph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333333"/>
          <w:sz w:val="28"/>
          <w:szCs w:val="28"/>
        </w:rPr>
      </w:pPr>
      <w:r w:rsidRPr="00B36CCA">
        <w:rPr>
          <w:color w:val="333333"/>
          <w:sz w:val="28"/>
          <w:szCs w:val="28"/>
        </w:rPr>
        <w:t>Русская литература сосредотачивает внимание на изображении человеческой личности и нравственно-философской проблематике. Литература создает тот этический и эстетический фон, на котором формируется поведение человека.</w:t>
      </w:r>
    </w:p>
    <w:p w:rsidR="00A34348" w:rsidRPr="00B36CCA" w:rsidRDefault="00A34348" w:rsidP="00A80C9B">
      <w:pPr>
        <w:pStyle w:val="richfactdown-paragraph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333333"/>
          <w:sz w:val="28"/>
          <w:szCs w:val="28"/>
        </w:rPr>
      </w:pPr>
      <w:r w:rsidRPr="00B36CCA">
        <w:rPr>
          <w:color w:val="333333"/>
          <w:sz w:val="28"/>
          <w:szCs w:val="28"/>
        </w:rPr>
        <w:t xml:space="preserve">Самое главное </w:t>
      </w:r>
      <w:r w:rsidR="009603A0">
        <w:rPr>
          <w:color w:val="333333"/>
          <w:sz w:val="28"/>
          <w:szCs w:val="28"/>
        </w:rPr>
        <w:t>при обсуждении прочитанных страниц</w:t>
      </w:r>
      <w:r w:rsidRPr="00B36CCA">
        <w:rPr>
          <w:color w:val="333333"/>
          <w:sz w:val="28"/>
          <w:szCs w:val="28"/>
        </w:rPr>
        <w:t xml:space="preserve"> — вызвать эмоциональный всплеск в душах детей, не позволять «душе лениться». На уроках литературы необходимо использовать методы обучения, несущие практическую направленность, потому что знакомство с этическими категориями должно происходить в их житейских переплетениях, по «учебнику жизни».</w:t>
      </w:r>
      <w:r w:rsidR="009603A0">
        <w:rPr>
          <w:color w:val="333333"/>
          <w:sz w:val="28"/>
          <w:szCs w:val="28"/>
        </w:rPr>
        <w:t xml:space="preserve"> Учащиеся сравнивают, в какой-то степени, себя с героями</w:t>
      </w:r>
      <w:r w:rsidR="00BF47B0">
        <w:rPr>
          <w:color w:val="333333"/>
          <w:sz w:val="28"/>
          <w:szCs w:val="28"/>
        </w:rPr>
        <w:t xml:space="preserve"> произведений</w:t>
      </w:r>
      <w:r w:rsidR="009603A0">
        <w:rPr>
          <w:color w:val="333333"/>
          <w:sz w:val="28"/>
          <w:szCs w:val="28"/>
        </w:rPr>
        <w:t xml:space="preserve">, как при просмотре фильмов. </w:t>
      </w:r>
      <w:r w:rsidR="00BF47B0">
        <w:rPr>
          <w:color w:val="333333"/>
          <w:sz w:val="28"/>
          <w:szCs w:val="28"/>
        </w:rPr>
        <w:t xml:space="preserve">Важно не упустит этот </w:t>
      </w:r>
      <w:proofErr w:type="gramStart"/>
      <w:r w:rsidR="00BF47B0">
        <w:rPr>
          <w:color w:val="333333"/>
          <w:sz w:val="28"/>
          <w:szCs w:val="28"/>
        </w:rPr>
        <w:t>момент</w:t>
      </w:r>
      <w:proofErr w:type="gramEnd"/>
      <w:r w:rsidR="00BF47B0">
        <w:rPr>
          <w:color w:val="333333"/>
          <w:sz w:val="28"/>
          <w:szCs w:val="28"/>
        </w:rPr>
        <w:t xml:space="preserve"> и привить детям любовь к чтению и </w:t>
      </w:r>
      <w:proofErr w:type="spellStart"/>
      <w:r w:rsidR="00BF47B0">
        <w:rPr>
          <w:color w:val="333333"/>
          <w:sz w:val="28"/>
          <w:szCs w:val="28"/>
        </w:rPr>
        <w:t>анализированию</w:t>
      </w:r>
      <w:proofErr w:type="spellEnd"/>
      <w:r w:rsidR="00BF47B0">
        <w:rPr>
          <w:color w:val="333333"/>
          <w:sz w:val="28"/>
          <w:szCs w:val="28"/>
        </w:rPr>
        <w:t>.</w:t>
      </w:r>
    </w:p>
    <w:p w:rsidR="00B36CCA" w:rsidRPr="00B36CCA" w:rsidRDefault="00B36CCA" w:rsidP="00A80C9B">
      <w:pPr>
        <w:pStyle w:val="richfactdown-paragraph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333333"/>
          <w:sz w:val="28"/>
          <w:szCs w:val="28"/>
        </w:rPr>
      </w:pPr>
    </w:p>
    <w:p w:rsidR="00B36CCA" w:rsidRPr="00B36CCA" w:rsidRDefault="00B36CCA" w:rsidP="00A80C9B">
      <w:pPr>
        <w:pStyle w:val="richfactdown-paragraph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B36CCA">
        <w:rPr>
          <w:color w:val="333333"/>
          <w:sz w:val="28"/>
          <w:szCs w:val="28"/>
        </w:rPr>
        <w:t>В последних событиях, которые происходят</w:t>
      </w:r>
      <w:r w:rsidR="00BF47B0">
        <w:rPr>
          <w:color w:val="333333"/>
          <w:sz w:val="28"/>
          <w:szCs w:val="28"/>
        </w:rPr>
        <w:t xml:space="preserve"> сейчас</w:t>
      </w:r>
      <w:r w:rsidRPr="00B36CCA">
        <w:rPr>
          <w:color w:val="333333"/>
          <w:sz w:val="28"/>
          <w:szCs w:val="28"/>
        </w:rPr>
        <w:t xml:space="preserve"> в стране</w:t>
      </w:r>
      <w:r w:rsidR="00BF47B0">
        <w:rPr>
          <w:color w:val="333333"/>
          <w:sz w:val="28"/>
          <w:szCs w:val="28"/>
        </w:rPr>
        <w:t>,</w:t>
      </w:r>
      <w:r w:rsidRPr="00B36CCA">
        <w:rPr>
          <w:color w:val="333333"/>
          <w:sz w:val="28"/>
          <w:szCs w:val="28"/>
        </w:rPr>
        <w:t xml:space="preserve"> </w:t>
      </w:r>
      <w:r w:rsidRPr="00B36CCA">
        <w:rPr>
          <w:color w:val="000000"/>
          <w:sz w:val="28"/>
          <w:szCs w:val="28"/>
          <w:shd w:val="clear" w:color="auto" w:fill="FFFFFF"/>
        </w:rPr>
        <w:t xml:space="preserve">мало людей задумывается о любви и уважении к своей Родине, далеко не многие разбираются в её истории и готовы сражаться за её независимость и сохранность. </w:t>
      </w:r>
    </w:p>
    <w:p w:rsidR="00B36CCA" w:rsidRPr="00B36CCA" w:rsidRDefault="00B36CCA" w:rsidP="00A80C9B">
      <w:pPr>
        <w:pStyle w:val="richfactdown-paragraph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333333"/>
          <w:sz w:val="28"/>
          <w:szCs w:val="28"/>
        </w:rPr>
      </w:pPr>
      <w:r w:rsidRPr="00B36CCA">
        <w:rPr>
          <w:color w:val="000000"/>
          <w:sz w:val="28"/>
          <w:szCs w:val="28"/>
          <w:shd w:val="clear" w:color="auto" w:fill="FFFFFF"/>
        </w:rPr>
        <w:t>Уроки литератур</w:t>
      </w:r>
      <w:r w:rsidR="00BF47B0">
        <w:rPr>
          <w:color w:val="000000"/>
          <w:sz w:val="28"/>
          <w:szCs w:val="28"/>
          <w:shd w:val="clear" w:color="auto" w:fill="FFFFFF"/>
        </w:rPr>
        <w:t xml:space="preserve">ы с потенциалом воспитания </w:t>
      </w:r>
      <w:r w:rsidRPr="00B36CCA">
        <w:rPr>
          <w:color w:val="000000"/>
          <w:sz w:val="28"/>
          <w:szCs w:val="28"/>
          <w:shd w:val="clear" w:color="auto" w:fill="FFFFFF"/>
        </w:rPr>
        <w:t xml:space="preserve"> - это Долг учителя привить  – благодарность за то, что сделали для нас наши предки и вносить свой вклад в развитие Родины. Ведь только так мы сможем продолжить их дело, подтвердить свой смысл существования и оставить хорошее наследие своим детям.</w:t>
      </w:r>
    </w:p>
    <w:p w:rsidR="00A34348" w:rsidRPr="00B36CCA" w:rsidRDefault="00A34348" w:rsidP="00A80C9B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6D5" w:rsidRPr="00B36CCA" w:rsidRDefault="00F376D5" w:rsidP="00F376D5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376D5" w:rsidRPr="00B36CCA" w:rsidSect="00663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54" w:rsidRDefault="00410154" w:rsidP="00B36CCA">
      <w:pPr>
        <w:spacing w:after="0" w:line="240" w:lineRule="auto"/>
      </w:pPr>
      <w:r>
        <w:separator/>
      </w:r>
    </w:p>
  </w:endnote>
  <w:endnote w:type="continuationSeparator" w:id="0">
    <w:p w:rsidR="00410154" w:rsidRDefault="00410154" w:rsidP="00B36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54" w:rsidRDefault="00410154" w:rsidP="00B36CCA">
      <w:pPr>
        <w:spacing w:after="0" w:line="240" w:lineRule="auto"/>
      </w:pPr>
      <w:r>
        <w:separator/>
      </w:r>
    </w:p>
  </w:footnote>
  <w:footnote w:type="continuationSeparator" w:id="0">
    <w:p w:rsidR="00410154" w:rsidRDefault="00410154" w:rsidP="00B36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40565"/>
    <w:multiLevelType w:val="multilevel"/>
    <w:tmpl w:val="47304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2A57B2"/>
    <w:multiLevelType w:val="multilevel"/>
    <w:tmpl w:val="453E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76D5"/>
    <w:rsid w:val="002C2004"/>
    <w:rsid w:val="00410154"/>
    <w:rsid w:val="004C0D93"/>
    <w:rsid w:val="005743E9"/>
    <w:rsid w:val="00663CCB"/>
    <w:rsid w:val="006A5FD2"/>
    <w:rsid w:val="008D182A"/>
    <w:rsid w:val="009603A0"/>
    <w:rsid w:val="009D185D"/>
    <w:rsid w:val="00A34348"/>
    <w:rsid w:val="00A629A1"/>
    <w:rsid w:val="00A80C9B"/>
    <w:rsid w:val="00B36CCA"/>
    <w:rsid w:val="00BF47B0"/>
    <w:rsid w:val="00E07762"/>
    <w:rsid w:val="00ED3506"/>
    <w:rsid w:val="00F3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76D5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E07762"/>
    <w:rPr>
      <w:b/>
      <w:bCs/>
    </w:rPr>
  </w:style>
  <w:style w:type="character" w:styleId="a5">
    <w:name w:val="Emphasis"/>
    <w:basedOn w:val="a0"/>
    <w:uiPriority w:val="20"/>
    <w:qFormat/>
    <w:rsid w:val="00E07762"/>
    <w:rPr>
      <w:i/>
      <w:iCs/>
    </w:rPr>
  </w:style>
  <w:style w:type="paragraph" w:styleId="a6">
    <w:name w:val="Normal (Web)"/>
    <w:basedOn w:val="a"/>
    <w:uiPriority w:val="99"/>
    <w:semiHidden/>
    <w:unhideWhenUsed/>
    <w:rsid w:val="00A3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chfactdown-paragraph">
    <w:name w:val="richfactdown-paragraph"/>
    <w:basedOn w:val="a"/>
    <w:rsid w:val="00A3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36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36CCA"/>
  </w:style>
  <w:style w:type="paragraph" w:styleId="a9">
    <w:name w:val="footer"/>
    <w:basedOn w:val="a"/>
    <w:link w:val="aa"/>
    <w:uiPriority w:val="99"/>
    <w:semiHidden/>
    <w:unhideWhenUsed/>
    <w:rsid w:val="00B36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36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2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Виноградов</cp:lastModifiedBy>
  <cp:revision>6</cp:revision>
  <dcterms:created xsi:type="dcterms:W3CDTF">2023-10-13T10:55:00Z</dcterms:created>
  <dcterms:modified xsi:type="dcterms:W3CDTF">2023-10-24T16:10:00Z</dcterms:modified>
</cp:coreProperties>
</file>